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97"/>
          <w:sz w:val="22"/>
        </w:rPr>
        <w:t>5</w:t>
      </w:r>
      <w:r>
        <w:rPr>
          <w:rFonts w:ascii="Palatino Linotype" w:hAnsi="Palatino Linotype"/>
          <w:b/>
          <w:w w:val="97"/>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0"/>
          <w:sz w:val="22"/>
        </w:rPr>
        <w:t>P</w:t>
      </w:r>
      <w:r>
        <w:rPr>
          <w:rFonts w:ascii="Palatino Linotype" w:hAnsi="Palatino Linotype"/>
          <w:b/>
          <w:spacing w:val="-3"/>
          <w:w w:val="102"/>
          <w:sz w:val="22"/>
        </w:rPr>
        <w:t>H</w:t>
      </w:r>
      <w:r>
        <w:rPr>
          <w:rFonts w:ascii="Palatino Linotype" w:hAnsi="Palatino Linotype"/>
          <w:b/>
          <w:spacing w:val="-2"/>
          <w:w w:val="104"/>
          <w:sz w:val="22"/>
        </w:rPr>
        <w:t>U</w:t>
      </w:r>
      <w:r>
        <w:rPr>
          <w:rFonts w:ascii="Palatino Linotype" w:hAnsi="Palatino Linotype"/>
          <w:b/>
          <w:spacing w:val="1"/>
          <w:w w:val="5"/>
          <w:sz w:val="22"/>
        </w:rPr>
        <w:t>Û</w:t>
      </w:r>
      <w:r>
        <w:rPr>
          <w:b/>
          <w:w w:val="92"/>
          <w:sz w:val="22"/>
          <w:vertAlign w:val="superscript"/>
        </w:rPr>
        <w:t>1</w:t>
      </w:r>
    </w:p>
    <w:p>
      <w:pPr>
        <w:pStyle w:val="BodyText"/>
        <w:spacing w:line="310" w:lineRule="exact" w:before="96"/>
        <w:ind w:left="1437"/>
        <w:jc w:val="both"/>
      </w:pPr>
      <w:r>
        <w:rPr/>
        <w:t>Toâi nghe nhö vaày:</w:t>
      </w:r>
    </w:p>
    <w:p>
      <w:pPr>
        <w:pStyle w:val="BodyText"/>
        <w:spacing w:line="232" w:lineRule="auto" w:before="5"/>
        <w:ind w:left="871" w:right="588" w:firstLine="566"/>
        <w:jc w:val="both"/>
      </w:pPr>
      <w:r>
        <w:rPr/>
        <w:t>Moät thôøi, Ñöùc Phaät ôû trong vöôøn Caáp coâ ñoäc, röøng caây Kyø-ñaø, nöôùc Xaù-veä. Baáy giôø, Theá Toân baûo caùc Tyø-kheo:</w:t>
      </w:r>
    </w:p>
    <w:p>
      <w:pPr>
        <w:pStyle w:val="BodyText"/>
        <w:spacing w:line="232" w:lineRule="auto" w:before="3"/>
        <w:ind w:left="871" w:right="584" w:firstLine="566"/>
        <w:jc w:val="both"/>
      </w:pPr>
      <w:r>
        <w:rPr/>
        <w:t>“Thí nhö coù ngöôøi, buoåi saùng ñem ba traêm chaûo thöùc aên boá thí cho chuùng sanh, tröa vaø chieàu cuõng laïi laøm nhö vaäy. Ngöôøi thöù hai, chæ trong khoaûnh khaéc tu taäp loøng töø ñoái taát caû chuùng sanh, cho ñeán </w:t>
      </w:r>
      <w:r>
        <w:rPr>
          <w:spacing w:val="-4"/>
        </w:rPr>
        <w:t>nhö</w:t>
      </w:r>
      <w:r>
        <w:rPr>
          <w:spacing w:val="52"/>
        </w:rPr>
        <w:t> </w:t>
      </w:r>
      <w:r>
        <w:rPr/>
        <w:t>khoaûnh khaéc vaét söõa boø. Neáu so saùnh, coâng ñöùc boá thí cuûa ngöôøi tröôùc khoâng baèng phaàn traêm, phaàn nghìn, phaàn vaïn öùc, hay duøng toaùn soá </w:t>
      </w:r>
      <w:r>
        <w:rPr>
          <w:spacing w:val="-4"/>
        </w:rPr>
        <w:t>thí </w:t>
      </w:r>
      <w:r>
        <w:rPr/>
        <w:t>duï cuõng khoâng theå so saùnh ñöôïc. Cho neân caùc Tyø-kheo, phaûi khôûi hoïc nhö vaäy: ‘Trong thôøi gian khoaûnh khaéc tu taäp loøng töø ñoái vôùi taát caû chuùng sanh cho ñeán nhö khoaûnh khaéc vaét söõa boø.’”</w:t>
      </w:r>
    </w:p>
    <w:p>
      <w:pPr>
        <w:pStyle w:val="BodyText"/>
        <w:spacing w:line="232" w:lineRule="auto" w:before="14"/>
        <w:ind w:left="871" w:right="586" w:firstLine="566"/>
        <w:jc w:val="both"/>
      </w:pPr>
      <w:r>
        <w:rPr/>
        <w:t>Phaät noùi kinh naøy xong, caùc Tyø-kheo nghe nhöõng gì Phaät </w:t>
      </w:r>
      <w:r>
        <w:rPr>
          <w:spacing w:val="-3"/>
        </w:rPr>
        <w:t>daïy,</w:t>
      </w:r>
      <w:r>
        <w:rPr>
          <w:spacing w:val="54"/>
        </w:rPr>
        <w:t> </w:t>
      </w:r>
      <w:r>
        <w:rPr/>
        <w:t>hoan hyû phuïng haønh.</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9"/>
        </w:rPr>
      </w:pPr>
      <w:r>
        <w:rPr/>
        <w:pict>
          <v:rect style="position:absolute;margin-left:155.87999pt;margin-top:12.934648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S.20. 4. Ukkaø.</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sectPr>
      <w:type w:val="continuous"/>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12"/>
      <w:ind w:left="280"/>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99-Q47 Kinh 1253 BÃ¡ch Phá»§.doc</dc:title>
  <dcterms:created xsi:type="dcterms:W3CDTF">2021-03-10T08:52:33Z</dcterms:created>
  <dcterms:modified xsi:type="dcterms:W3CDTF">2021-03-10T08:52:33Z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